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395F" w14:textId="67713FA2" w:rsidR="00FD137D" w:rsidRPr="00C86636" w:rsidRDefault="00C86636" w:rsidP="00FD137D">
      <w:pPr>
        <w:rPr>
          <w:rFonts w:eastAsiaTheme="minorHAnsi"/>
          <w:b/>
          <w:bCs/>
        </w:rPr>
      </w:pPr>
      <w:r w:rsidRPr="00C86636">
        <w:rPr>
          <w:rFonts w:eastAsiaTheme="minorHAnsi"/>
          <w:b/>
          <w:bCs/>
        </w:rPr>
        <w:t>G</w:t>
      </w:r>
      <w:r w:rsidR="00FD137D" w:rsidRPr="00C86636">
        <w:rPr>
          <w:rFonts w:eastAsiaTheme="minorHAnsi"/>
          <w:b/>
          <w:bCs/>
        </w:rPr>
        <w:t>uide d’entretiens</w:t>
      </w:r>
    </w:p>
    <w:p w14:paraId="17F3E4E2" w14:textId="77777777" w:rsidR="00FD137D" w:rsidRDefault="00FD137D" w:rsidP="00FD137D">
      <w:pPr>
        <w:rPr>
          <w:rFonts w:eastAsiaTheme="minorHAnsi"/>
        </w:rPr>
      </w:pPr>
    </w:p>
    <w:p w14:paraId="220306B5" w14:textId="77777777" w:rsidR="00FD137D" w:rsidRPr="00D50F21" w:rsidRDefault="00FD137D" w:rsidP="00FD137D">
      <w:pPr>
        <w:rPr>
          <w:rFonts w:eastAsiaTheme="minorHAnsi"/>
        </w:rPr>
      </w:pPr>
    </w:p>
    <w:p w14:paraId="4792F07A" w14:textId="77777777" w:rsidR="00FD137D" w:rsidRPr="00A077EB" w:rsidRDefault="00FD137D" w:rsidP="00FD137D">
      <w:pPr>
        <w:rPr>
          <w:rFonts w:ascii="Georgia" w:hAnsi="Georgia"/>
          <w:b/>
          <w:i/>
        </w:rPr>
      </w:pPr>
      <w:r>
        <w:rPr>
          <w:rFonts w:ascii="Georgia" w:hAnsi="Georgia"/>
          <w:b/>
        </w:rPr>
        <w:t>I</w:t>
      </w:r>
      <w:r w:rsidRPr="00A077EB">
        <w:rPr>
          <w:rFonts w:ascii="Georgia" w:hAnsi="Georgia"/>
          <w:b/>
        </w:rPr>
        <w:t>.</w:t>
      </w:r>
      <w:r>
        <w:rPr>
          <w:rFonts w:ascii="Georgia" w:hAnsi="Georgia"/>
          <w:b/>
        </w:rPr>
        <w:t xml:space="preserve"> </w:t>
      </w:r>
      <w:r w:rsidRPr="00A077EB">
        <w:rPr>
          <w:rFonts w:ascii="Georgia" w:hAnsi="Georgia"/>
          <w:b/>
        </w:rPr>
        <w:t>Identification de l’enquêté(e)</w:t>
      </w:r>
    </w:p>
    <w:p w14:paraId="6B205D65" w14:textId="77777777" w:rsidR="00FD137D" w:rsidRPr="008C2B00" w:rsidRDefault="00FD137D" w:rsidP="00FD137D">
      <w:pPr>
        <w:spacing w:line="360" w:lineRule="auto"/>
        <w:ind w:left="709"/>
        <w:jc w:val="both"/>
        <w:rPr>
          <w:rFonts w:ascii="Georgia" w:hAnsi="Georgia"/>
        </w:rPr>
      </w:pPr>
      <w:r w:rsidRPr="008C2B00">
        <w:rPr>
          <w:rFonts w:ascii="Georgia" w:hAnsi="Georgia"/>
        </w:rPr>
        <w:t>- Région</w:t>
      </w:r>
    </w:p>
    <w:p w14:paraId="53ABED2B" w14:textId="77777777" w:rsidR="00FD137D" w:rsidRPr="008C2B00" w:rsidRDefault="00FD137D" w:rsidP="00FD137D">
      <w:pPr>
        <w:spacing w:line="360" w:lineRule="auto"/>
        <w:ind w:left="709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- Ville </w:t>
      </w:r>
    </w:p>
    <w:p w14:paraId="05B65FAB" w14:textId="77777777" w:rsidR="00FD137D" w:rsidRPr="008C2B00" w:rsidRDefault="00FD137D" w:rsidP="00FD137D">
      <w:pPr>
        <w:spacing w:line="360" w:lineRule="auto"/>
        <w:ind w:left="709"/>
        <w:jc w:val="both"/>
        <w:rPr>
          <w:rFonts w:ascii="Georgia" w:hAnsi="Georgia"/>
        </w:rPr>
      </w:pPr>
      <w:r w:rsidRPr="008C2B00">
        <w:rPr>
          <w:rFonts w:ascii="Georgia" w:hAnsi="Georgia"/>
          <w:b/>
        </w:rPr>
        <w:t xml:space="preserve">- </w:t>
      </w:r>
      <w:r w:rsidRPr="008C2B00">
        <w:rPr>
          <w:rFonts w:ascii="Georgia" w:hAnsi="Georgia"/>
        </w:rPr>
        <w:t>Sexe</w:t>
      </w:r>
    </w:p>
    <w:p w14:paraId="4080DCD1" w14:textId="77777777" w:rsidR="00FD137D" w:rsidRPr="008C2B00" w:rsidRDefault="00FD137D" w:rsidP="00FD137D">
      <w:pPr>
        <w:spacing w:line="360" w:lineRule="auto"/>
        <w:ind w:left="709"/>
        <w:jc w:val="both"/>
        <w:rPr>
          <w:rFonts w:ascii="Georgia" w:hAnsi="Georgia"/>
          <w:i/>
          <w:color w:val="000000"/>
        </w:rPr>
      </w:pPr>
      <w:r w:rsidRPr="008C2B00">
        <w:rPr>
          <w:rFonts w:ascii="Georgia" w:hAnsi="Georgia"/>
        </w:rPr>
        <w:t xml:space="preserve">- Age </w:t>
      </w:r>
    </w:p>
    <w:p w14:paraId="2AA41285" w14:textId="77777777" w:rsidR="00FD137D" w:rsidRPr="008C2B00" w:rsidRDefault="00FD137D" w:rsidP="00FD137D">
      <w:pPr>
        <w:spacing w:line="360" w:lineRule="auto"/>
        <w:ind w:left="709"/>
        <w:jc w:val="both"/>
        <w:rPr>
          <w:rFonts w:ascii="Georgia" w:hAnsi="Georgia"/>
        </w:rPr>
      </w:pPr>
      <w:r w:rsidRPr="008C2B00">
        <w:rPr>
          <w:rFonts w:ascii="Georgia" w:hAnsi="Georgia"/>
          <w:b/>
        </w:rPr>
        <w:t>-  A</w:t>
      </w:r>
      <w:r w:rsidRPr="008C2B00">
        <w:rPr>
          <w:rFonts w:ascii="Georgia" w:hAnsi="Georgia"/>
        </w:rPr>
        <w:t xml:space="preserve">ctivité professionnelle </w:t>
      </w:r>
    </w:p>
    <w:p w14:paraId="736754ED" w14:textId="77777777" w:rsidR="00FD137D" w:rsidRPr="008C2B00" w:rsidRDefault="00FD137D" w:rsidP="00FD137D">
      <w:pPr>
        <w:spacing w:line="360" w:lineRule="auto"/>
        <w:ind w:left="709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- niveau d’instruction </w:t>
      </w:r>
    </w:p>
    <w:p w14:paraId="5E31F56B" w14:textId="77777777" w:rsidR="00FD137D" w:rsidRPr="00A077EB" w:rsidRDefault="00FD137D" w:rsidP="00FD137D">
      <w:pPr>
        <w:rPr>
          <w:rFonts w:ascii="Georgia" w:hAnsi="Georgia"/>
          <w:b/>
        </w:rPr>
      </w:pPr>
      <w:r w:rsidRPr="00A077EB">
        <w:rPr>
          <w:rFonts w:ascii="Georgia" w:hAnsi="Georgia"/>
          <w:b/>
        </w:rPr>
        <w:t> II. Expériences de corruption vécues par l’enquêté</w:t>
      </w:r>
    </w:p>
    <w:p w14:paraId="3DA0E44F" w14:textId="77777777" w:rsidR="00FD137D" w:rsidRPr="008C2B00" w:rsidRDefault="00FD137D" w:rsidP="00FD137D">
      <w:pPr>
        <w:numPr>
          <w:ilvl w:val="0"/>
          <w:numId w:val="2"/>
        </w:numPr>
        <w:shd w:val="clear" w:color="auto" w:fill="000000" w:themeFill="text1"/>
        <w:autoSpaceDE w:val="0"/>
        <w:autoSpaceDN w:val="0"/>
        <w:adjustRightInd w:val="0"/>
        <w:spacing w:line="360" w:lineRule="auto"/>
        <w:rPr>
          <w:rFonts w:ascii="Georgia" w:hAnsi="Georgia"/>
          <w:b/>
        </w:rPr>
      </w:pPr>
      <w:r w:rsidRPr="008C2B00">
        <w:rPr>
          <w:rFonts w:ascii="Georgia" w:hAnsi="Georgia"/>
          <w:b/>
        </w:rPr>
        <w:t xml:space="preserve">Pour usager des services publics/parapublics </w:t>
      </w:r>
    </w:p>
    <w:p w14:paraId="60638DC1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>Depuis janvier passé, avez-vous personnellement offert plusieurs rétributions en échange de services ?</w:t>
      </w:r>
    </w:p>
    <w:p w14:paraId="664203E5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Pouvez-vous nous décrire les services rendus et les circonstances dans lesquelles, vous avez offert ces rétribution(s) </w:t>
      </w:r>
    </w:p>
    <w:p w14:paraId="0D9C5FC8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Quelle est la nature des rétributions (argent, matériels, service rendu, etc.) </w:t>
      </w:r>
    </w:p>
    <w:p w14:paraId="43132B3C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Quels sont les montants d’argent payés ? </w:t>
      </w:r>
      <w:r w:rsidRPr="008C2B00">
        <w:rPr>
          <w:rFonts w:ascii="Georgia" w:hAnsi="Georgia"/>
          <w:i/>
        </w:rPr>
        <w:t>(</w:t>
      </w:r>
      <w:proofErr w:type="gramStart"/>
      <w:r w:rsidRPr="008C2B00">
        <w:rPr>
          <w:rFonts w:ascii="Georgia" w:hAnsi="Georgia"/>
          <w:i/>
        </w:rPr>
        <w:t>du</w:t>
      </w:r>
      <w:proofErr w:type="gramEnd"/>
      <w:r w:rsidRPr="008C2B00">
        <w:rPr>
          <w:rFonts w:ascii="Georgia" w:hAnsi="Georgia"/>
          <w:i/>
        </w:rPr>
        <w:t xml:space="preserve"> faible au plus élevé)</w:t>
      </w:r>
    </w:p>
    <w:p w14:paraId="516E83BF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Qui a été l’acteur principal (incitation de l’enquêté ou exigence de l’agent) ? </w:t>
      </w:r>
    </w:p>
    <w:p w14:paraId="17C12642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Quelle peut </w:t>
      </w:r>
      <w:r w:rsidRPr="008C2B00">
        <w:rPr>
          <w:rFonts w:ascii="Georgia" w:hAnsi="Georgia"/>
        </w:rPr>
        <w:t xml:space="preserve">être la principale cause d’un tel acte ?  </w:t>
      </w:r>
    </w:p>
    <w:p w14:paraId="67E56CB8" w14:textId="0A4A0B5D" w:rsidR="00FD137D" w:rsidRPr="008C2B00" w:rsidRDefault="00A868D6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>Vos</w:t>
      </w:r>
      <w:r w:rsidR="00FD137D" w:rsidRPr="008C2B00">
        <w:rPr>
          <w:rFonts w:ascii="Georgia" w:hAnsi="Georgia"/>
        </w:rPr>
        <w:t xml:space="preserve"> appréciations sur ces faits marquants. </w:t>
      </w:r>
    </w:p>
    <w:p w14:paraId="6788B844" w14:textId="77777777" w:rsidR="00FD137D" w:rsidRPr="008C2B00" w:rsidRDefault="00FD137D" w:rsidP="00FD137D">
      <w:pPr>
        <w:shd w:val="clear" w:color="auto" w:fill="000000" w:themeFill="text1"/>
        <w:spacing w:line="360" w:lineRule="auto"/>
        <w:ind w:left="360"/>
        <w:jc w:val="both"/>
        <w:rPr>
          <w:rFonts w:ascii="Georgia" w:hAnsi="Georgia"/>
          <w:b/>
        </w:rPr>
      </w:pPr>
      <w:r w:rsidRPr="008C2B00">
        <w:rPr>
          <w:rFonts w:ascii="Georgia" w:hAnsi="Georgia"/>
          <w:b/>
        </w:rPr>
        <w:t>2. Pour agent public/parapublic</w:t>
      </w:r>
    </w:p>
    <w:p w14:paraId="0311F85A" w14:textId="3F5825B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>Depuis janvier passé, avez-vous personnellement reçu plusieurs rétributions en échange de services ?</w:t>
      </w:r>
    </w:p>
    <w:p w14:paraId="63713A88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Pouvez-vous nous décrire les services rendus et les circonstances dans lesquelles, vous avez reçu ces rétribution(s) </w:t>
      </w:r>
    </w:p>
    <w:p w14:paraId="09DF6933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Quelle est la nature des rétributions (argent, matériels, service rendu, etc.) </w:t>
      </w:r>
    </w:p>
    <w:p w14:paraId="5AD38252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Quels sont les montants d’argent payés ? </w:t>
      </w:r>
      <w:r w:rsidRPr="008C2B00">
        <w:rPr>
          <w:rFonts w:ascii="Georgia" w:hAnsi="Georgia"/>
          <w:i/>
        </w:rPr>
        <w:t>(</w:t>
      </w:r>
      <w:proofErr w:type="gramStart"/>
      <w:r w:rsidRPr="008C2B00">
        <w:rPr>
          <w:rFonts w:ascii="Georgia" w:hAnsi="Georgia"/>
          <w:i/>
        </w:rPr>
        <w:t>du</w:t>
      </w:r>
      <w:proofErr w:type="gramEnd"/>
      <w:r w:rsidRPr="008C2B00">
        <w:rPr>
          <w:rFonts w:ascii="Georgia" w:hAnsi="Georgia"/>
          <w:i/>
        </w:rPr>
        <w:t xml:space="preserve"> faible au plus élevé)</w:t>
      </w:r>
    </w:p>
    <w:p w14:paraId="7F3B77D9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Qui a été l’acteur principal (incitation de l’enquêté ou exigence de l’agent) ? </w:t>
      </w:r>
    </w:p>
    <w:p w14:paraId="2771CDE6" w14:textId="33ABB346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Quelle peut être la principale cause d’un tel acte ?  </w:t>
      </w:r>
    </w:p>
    <w:p w14:paraId="53F4B304" w14:textId="741EC6F8" w:rsidR="00FD137D" w:rsidRDefault="00A868D6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>Vos</w:t>
      </w:r>
      <w:r w:rsidR="00FD137D" w:rsidRPr="008C2B00">
        <w:rPr>
          <w:rFonts w:ascii="Georgia" w:hAnsi="Georgia"/>
        </w:rPr>
        <w:t xml:space="preserve"> appréciations sur ces faits marquants. </w:t>
      </w:r>
    </w:p>
    <w:p w14:paraId="6D847EB6" w14:textId="77777777" w:rsidR="00FD137D" w:rsidRPr="008C2B00" w:rsidRDefault="00FD137D" w:rsidP="00FD137D">
      <w:pPr>
        <w:shd w:val="clear" w:color="auto" w:fill="000000" w:themeFill="text1"/>
        <w:spacing w:line="360" w:lineRule="auto"/>
        <w:ind w:left="360"/>
        <w:jc w:val="both"/>
        <w:rPr>
          <w:rFonts w:ascii="Georgia" w:hAnsi="Georgia"/>
          <w:b/>
        </w:rPr>
      </w:pPr>
      <w:r w:rsidRPr="008C2B00">
        <w:rPr>
          <w:rFonts w:ascii="Georgia" w:hAnsi="Georgia"/>
          <w:b/>
        </w:rPr>
        <w:t>3. Pour témoin</w:t>
      </w:r>
    </w:p>
    <w:p w14:paraId="0EFDF94B" w14:textId="77777777" w:rsidR="00FD137D" w:rsidRPr="008C2B00" w:rsidRDefault="00FD137D" w:rsidP="00FD137D">
      <w:pPr>
        <w:spacing w:line="360" w:lineRule="auto"/>
        <w:ind w:left="360"/>
        <w:jc w:val="both"/>
        <w:rPr>
          <w:rFonts w:ascii="Georgia" w:hAnsi="Georgia"/>
        </w:rPr>
      </w:pPr>
      <w:r w:rsidRPr="008C2B00">
        <w:rPr>
          <w:rFonts w:ascii="Georgia" w:hAnsi="Georgia"/>
          <w:b/>
        </w:rPr>
        <w:lastRenderedPageBreak/>
        <w:t xml:space="preserve">- </w:t>
      </w:r>
      <w:r w:rsidRPr="008C2B00">
        <w:rPr>
          <w:rFonts w:ascii="Georgia" w:hAnsi="Georgia"/>
        </w:rPr>
        <w:t>Depuis janvier passé, avez-vous été personnellement témoin d’offres ou de sollicitations ou de réception de rétributions illégales par un usager ou un agent public/parapublic en échange de services.</w:t>
      </w:r>
    </w:p>
    <w:p w14:paraId="40515863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Pouvez-vous nous décrire les services rendus et les circonstances dans lesquelles, vous avez reçu ces rétribution(s) </w:t>
      </w:r>
    </w:p>
    <w:p w14:paraId="0BB892E7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Quelle est la nature des rétributions (argent, matériels, service rendu, etc.) </w:t>
      </w:r>
    </w:p>
    <w:p w14:paraId="42E85F97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Quels sont les montants d’argent payés ? </w:t>
      </w:r>
      <w:r w:rsidRPr="008C2B00">
        <w:rPr>
          <w:rFonts w:ascii="Georgia" w:hAnsi="Georgia"/>
          <w:i/>
        </w:rPr>
        <w:t>(</w:t>
      </w:r>
      <w:proofErr w:type="gramStart"/>
      <w:r w:rsidRPr="008C2B00">
        <w:rPr>
          <w:rFonts w:ascii="Georgia" w:hAnsi="Georgia"/>
          <w:i/>
        </w:rPr>
        <w:t>du</w:t>
      </w:r>
      <w:proofErr w:type="gramEnd"/>
      <w:r w:rsidRPr="008C2B00">
        <w:rPr>
          <w:rFonts w:ascii="Georgia" w:hAnsi="Georgia"/>
          <w:i/>
        </w:rPr>
        <w:t xml:space="preserve"> faible au plus élevé)</w:t>
      </w:r>
    </w:p>
    <w:p w14:paraId="67A7FC1E" w14:textId="77777777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Qui a été l’acteur principal (incitation de l’enquêté ou exigence de l’agent) ? </w:t>
      </w:r>
    </w:p>
    <w:p w14:paraId="32800A0E" w14:textId="5D095D71" w:rsidR="00FD137D" w:rsidRPr="008C2B00" w:rsidRDefault="00FD137D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 xml:space="preserve">Quelle peut être la principale cause d’un tel acte ?  </w:t>
      </w:r>
    </w:p>
    <w:p w14:paraId="750E77ED" w14:textId="3E3CF541" w:rsidR="00FD137D" w:rsidRPr="008C2B00" w:rsidRDefault="00A868D6" w:rsidP="00FD137D">
      <w:pPr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8C2B00">
        <w:rPr>
          <w:rFonts w:ascii="Georgia" w:hAnsi="Georgia"/>
        </w:rPr>
        <w:t>Vos</w:t>
      </w:r>
      <w:r w:rsidR="00FD137D" w:rsidRPr="008C2B00">
        <w:rPr>
          <w:rFonts w:ascii="Georgia" w:hAnsi="Georgia"/>
        </w:rPr>
        <w:t xml:space="preserve"> appréciations sur ces faits marquants. </w:t>
      </w:r>
    </w:p>
    <w:p w14:paraId="29C5F92F" w14:textId="77777777" w:rsidR="00441D80" w:rsidRDefault="00441D80"/>
    <w:sectPr w:rsidR="00441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0B2D"/>
    <w:multiLevelType w:val="hybridMultilevel"/>
    <w:tmpl w:val="CBF289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A0208"/>
    <w:multiLevelType w:val="hybridMultilevel"/>
    <w:tmpl w:val="37C29ABC"/>
    <w:lvl w:ilvl="0" w:tplc="DBE20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  <w:b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532042">
    <w:abstractNumId w:val="1"/>
  </w:num>
  <w:num w:numId="2" w16cid:durableId="154667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7D"/>
    <w:rsid w:val="0022168D"/>
    <w:rsid w:val="00441D80"/>
    <w:rsid w:val="00793558"/>
    <w:rsid w:val="00A868D6"/>
    <w:rsid w:val="00C86636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40FE"/>
  <w15:chartTrackingRefBased/>
  <w15:docId w15:val="{0F3853E6-D999-44E4-A09D-F239F593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FD13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137D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Abdoul Momini NASSOURI</cp:lastModifiedBy>
  <cp:revision>2</cp:revision>
  <cp:lastPrinted>2021-11-19T16:01:00Z</cp:lastPrinted>
  <dcterms:created xsi:type="dcterms:W3CDTF">2025-10-28T17:14:00Z</dcterms:created>
  <dcterms:modified xsi:type="dcterms:W3CDTF">2025-10-28T17:14:00Z</dcterms:modified>
</cp:coreProperties>
</file>